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35F68F" w14:textId="01627B80" w:rsidR="003126CF" w:rsidRDefault="00A67DEA">
      <w:r>
        <w:t>Dear Senator or Representative  ____________,</w:t>
      </w:r>
    </w:p>
    <w:p w14:paraId="1774066E" w14:textId="59275DF6" w:rsidR="00A67DEA" w:rsidRDefault="00A67DEA"/>
    <w:p w14:paraId="564C8274" w14:textId="2FEFCFEA" w:rsidR="00A67DEA" w:rsidRDefault="00A67DEA">
      <w:r>
        <w:t>We, the Western NC Military Officers of Association of America (MOAA) request your support of the following MOAA priorities:</w:t>
      </w:r>
    </w:p>
    <w:p w14:paraId="5FFFD39C" w14:textId="746603AD" w:rsidR="00A67DEA" w:rsidRDefault="00A67DEA"/>
    <w:p w14:paraId="184AF468" w14:textId="77777777" w:rsidR="00A67DEA" w:rsidRDefault="00A67DEA" w:rsidP="00A67DEA">
      <w:r>
        <w:t>The three priorities are, in order:</w:t>
      </w:r>
    </w:p>
    <w:p w14:paraId="0E8EEDB6" w14:textId="77777777" w:rsidR="00A67DEA" w:rsidRDefault="00A67DEA" w:rsidP="00A67DEA"/>
    <w:p w14:paraId="1C420DE0" w14:textId="77777777" w:rsidR="00A67DEA" w:rsidRDefault="00A67DEA" w:rsidP="00A67DEA">
      <w:pPr>
        <w:pStyle w:val="ListParagraph"/>
        <w:numPr>
          <w:ilvl w:val="0"/>
          <w:numId w:val="1"/>
        </w:numPr>
      </w:pPr>
      <w:r>
        <w:t>State Tax Exemption for Active-Duty Military and Retired Veterans. Western NC MOAA has decided to recommend support for HB 83 over four other similar bills before the legislature. Over 30 states already have such bills approved.</w:t>
      </w:r>
    </w:p>
    <w:p w14:paraId="2D1B0B0A" w14:textId="77777777" w:rsidR="00A67DEA" w:rsidRDefault="00A67DEA" w:rsidP="00A67DEA">
      <w:pPr>
        <w:pStyle w:val="ListParagraph"/>
        <w:numPr>
          <w:ilvl w:val="0"/>
          <w:numId w:val="1"/>
        </w:numPr>
      </w:pPr>
      <w:r>
        <w:t>Full Funding of NC Department of Military and Veteran’s Affairs (NC DMVA).</w:t>
      </w:r>
    </w:p>
    <w:p w14:paraId="01834F1C" w14:textId="257E9BCC" w:rsidR="00A67DEA" w:rsidRDefault="00A67DEA" w:rsidP="00A67DEA">
      <w:pPr>
        <w:pStyle w:val="ListParagraph"/>
        <w:numPr>
          <w:ilvl w:val="0"/>
          <w:numId w:val="1"/>
        </w:numPr>
      </w:pPr>
      <w:r>
        <w:t>Support for four issues to be referred to Military Affairs. The four issues are: (1) Military Spouse Licensure Portability, which allows for temporary spouse licensure for active duty spouses while living in NC, (2) Licensing compacts, which requires licensing agencies to work with similar licensing agencies in other states to develop and participate in compacts to allow licensing across state lines, (3) In state tuition continuity for active-duty members and their families, and (4) Combat injured veterans tax fairness, which extends the statute of limitations for requesting a refund of State income taxes to conform to federal tax treatment.</w:t>
      </w:r>
    </w:p>
    <w:p w14:paraId="052BA48D" w14:textId="62F79208" w:rsidR="00A67DEA" w:rsidRDefault="00A67DEA" w:rsidP="00A67DEA"/>
    <w:p w14:paraId="4EAA2BBA" w14:textId="5AF673EB" w:rsidR="00A67DEA" w:rsidRDefault="00A67DEA" w:rsidP="00A67DEA">
      <w:r>
        <w:t>The above priorities will help us make NC a military friendly state, with a nationally recognized “Green” rating. As is possible, please help us in the goal to turn NC Green and send a signal nationwide that we are a military friendly state!</w:t>
      </w:r>
    </w:p>
    <w:p w14:paraId="3BC9F61B" w14:textId="4DF34DB0" w:rsidR="00A67DEA" w:rsidRDefault="00A67DEA" w:rsidP="00A67DEA"/>
    <w:p w14:paraId="09F837A7" w14:textId="7314591F" w:rsidR="00A67DEA" w:rsidRDefault="00A67DEA" w:rsidP="00A67DEA">
      <w:r>
        <w:t>We deeply appreciate any support you can give to our NC active-duty and retiree community within NC!</w:t>
      </w:r>
    </w:p>
    <w:p w14:paraId="6EABDE23" w14:textId="5275E9DD" w:rsidR="00A67DEA" w:rsidRDefault="00A67DEA" w:rsidP="00A67DEA"/>
    <w:p w14:paraId="10999496" w14:textId="6A618393" w:rsidR="00A67DEA" w:rsidRDefault="00A67DEA" w:rsidP="00A67DEA">
      <w:r>
        <w:t>Signed,</w:t>
      </w:r>
    </w:p>
    <w:p w14:paraId="3A019F21" w14:textId="6B429113" w:rsidR="00A67DEA" w:rsidRDefault="00A67DEA" w:rsidP="00A67DEA"/>
    <w:p w14:paraId="73C468CE" w14:textId="219AF192" w:rsidR="00A67DEA" w:rsidRDefault="00A67DEA" w:rsidP="00A67DEA">
      <w:r>
        <w:t>Member’s Signature</w:t>
      </w:r>
    </w:p>
    <w:p w14:paraId="08A7F54B" w14:textId="77777777" w:rsidR="00A67DEA" w:rsidRDefault="00A67DEA"/>
    <w:sectPr w:rsidR="00A67DEA" w:rsidSect="007E1B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A9F5EBD"/>
    <w:multiLevelType w:val="hybridMultilevel"/>
    <w:tmpl w:val="DFA411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128"/>
    <w:rsid w:val="00217C05"/>
    <w:rsid w:val="003126CF"/>
    <w:rsid w:val="00322128"/>
    <w:rsid w:val="007E1BA8"/>
    <w:rsid w:val="008D5232"/>
    <w:rsid w:val="00A67D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D7C28"/>
  <w15:chartTrackingRefBased/>
  <w15:docId w15:val="{B9DF7FE8-61A5-834E-BD56-A67CBE850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7D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1794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229</Words>
  <Characters>1310</Characters>
  <Application>Microsoft Office Word</Application>
  <DocSecurity>0</DocSecurity>
  <Lines>10</Lines>
  <Paragraphs>3</Paragraphs>
  <ScaleCrop>false</ScaleCrop>
  <Company/>
  <LinksUpToDate>false</LinksUpToDate>
  <CharactersWithSpaces>1536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Donna Culp</cp:lastModifiedBy>
  <cp:revision>3</cp:revision>
  <dcterms:created xsi:type="dcterms:W3CDTF">2021-04-07T20:53:00Z</dcterms:created>
  <dcterms:modified xsi:type="dcterms:W3CDTF">2021-04-07T20:53:00Z</dcterms:modified>
</cp:coreProperties>
</file>